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85401" w14:textId="77777777" w:rsidR="00CC3427" w:rsidRPr="006A67B8" w:rsidRDefault="00CC3427" w:rsidP="00CC3427">
      <w:pPr>
        <w:rPr>
          <w:b/>
        </w:rPr>
      </w:pPr>
      <w:r w:rsidRPr="006A67B8">
        <w:rPr>
          <w:b/>
        </w:rPr>
        <w:t>[TÍTULO/SERVIÇO]</w:t>
      </w:r>
    </w:p>
    <w:p w14:paraId="2192AEA4" w14:textId="277FB189" w:rsidR="00CC3427" w:rsidRDefault="00CC3427" w:rsidP="00CC3427">
      <w:pPr>
        <w:rPr>
          <w:b/>
        </w:rPr>
      </w:pPr>
      <w:r>
        <w:rPr>
          <w:b/>
        </w:rPr>
        <w:t xml:space="preserve">Lei </w:t>
      </w:r>
      <w:r w:rsidR="001018FF">
        <w:rPr>
          <w:b/>
        </w:rPr>
        <w:t xml:space="preserve">nº </w:t>
      </w:r>
      <w:r>
        <w:rPr>
          <w:b/>
        </w:rPr>
        <w:t>14.042/20 – Programa Emergencial de Acesso a Crédito na modalidade de Garantia (</w:t>
      </w:r>
      <w:proofErr w:type="spellStart"/>
      <w:r>
        <w:rPr>
          <w:b/>
        </w:rPr>
        <w:t>Peac</w:t>
      </w:r>
      <w:proofErr w:type="spellEnd"/>
      <w:r>
        <w:rPr>
          <w:b/>
        </w:rPr>
        <w:t>/FGI)</w:t>
      </w:r>
    </w:p>
    <w:p w14:paraId="3EEBA911" w14:textId="13428047" w:rsidR="00CC3427" w:rsidRDefault="00CC3427" w:rsidP="00CC3427">
      <w:pPr>
        <w:rPr>
          <w:b/>
        </w:rPr>
      </w:pPr>
      <w:r w:rsidRPr="006A67B8">
        <w:rPr>
          <w:b/>
        </w:rPr>
        <w:t>[QUEM É VOCÊ?]</w:t>
      </w:r>
    </w:p>
    <w:p w14:paraId="6B1CBBB1" w14:textId="08D1B8AC" w:rsidR="00CC3427" w:rsidRPr="004E3EC9" w:rsidRDefault="00CC3427" w:rsidP="00CC3427"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EMPRESÁRIOS</w:t>
      </w:r>
      <w:r w:rsidR="004E3EC9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br/>
      </w:r>
      <w:r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EMPREENDEDOR DE PEQUENO E MÉDIO PORTE</w:t>
      </w:r>
      <w:r w:rsidR="004E3EC9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br/>
      </w:r>
      <w:r w:rsidR="004E3EC9" w:rsidRPr="004E3EC9">
        <w:t>ASSOCIAÇÕES, FUNDAÇÕES E COOPERATIVAS</w:t>
      </w:r>
      <w:r w:rsidR="004E3EC9">
        <w:br/>
        <w:t>TODOS</w:t>
      </w:r>
    </w:p>
    <w:p w14:paraId="71C1D102" w14:textId="77777777" w:rsidR="00CC3427" w:rsidRPr="0079756B" w:rsidRDefault="00CC3427" w:rsidP="00CC3427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337C1FC8" w14:textId="77777777" w:rsidR="00CC3427" w:rsidRPr="0079756B" w:rsidRDefault="00CC3427" w:rsidP="00CC3427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3BDBFE6B" w14:textId="77777777" w:rsidR="00CC3427" w:rsidRDefault="00CC3427" w:rsidP="00CC3427">
      <w:pPr>
        <w:rPr>
          <w:b/>
        </w:rPr>
      </w:pPr>
      <w:r w:rsidRPr="005C0033">
        <w:rPr>
          <w:b/>
        </w:rPr>
        <w:t>[SUGESTÃO DE IMAGEM]</w:t>
      </w:r>
    </w:p>
    <w:p w14:paraId="617A30DA" w14:textId="4A02F15C" w:rsidR="00F249FB" w:rsidRPr="001523B5" w:rsidRDefault="00AF75CB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hyperlink r:id="rId6" w:history="1">
        <w:r w:rsidR="00AD3BA0" w:rsidRPr="001523B5">
          <w:rPr>
            <w:rStyle w:val="Hyperlink"/>
            <w:rFonts w:asciiTheme="majorHAnsi" w:eastAsia="Times New Roman" w:hAnsiTheme="majorHAnsi" w:cstheme="majorHAnsi"/>
            <w:sz w:val="24"/>
            <w:szCs w:val="24"/>
            <w:lang w:eastAsia="pt-BR"/>
          </w:rPr>
          <w:t>https://www.shutterstock.com/pt/image-photo/process-creation-custom-made-shoes-hands-1514940614</w:t>
        </w:r>
      </w:hyperlink>
      <w:r w:rsidR="00AD3BA0" w:rsidRPr="001523B5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 </w:t>
      </w:r>
    </w:p>
    <w:p w14:paraId="6DF23E32" w14:textId="77777777" w:rsidR="00AD3BA0" w:rsidRPr="001523B5" w:rsidRDefault="00AD3BA0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5E25E75A" w14:textId="6BC1E2B6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[CORPO]</w:t>
      </w:r>
    </w:p>
    <w:p w14:paraId="0823413A" w14:textId="77777777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6F294F3E" w14:textId="3633A765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t-BR"/>
        </w:rPr>
        <w:t>O que é?</w:t>
      </w:r>
    </w:p>
    <w:p w14:paraId="76A98F8D" w14:textId="39C241FC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</w:p>
    <w:p w14:paraId="42B04CAA" w14:textId="39DAF4A4" w:rsidR="00C13617" w:rsidRDefault="00CC3427" w:rsidP="00F249FB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Programa instituído pelo Governo Federal para</w:t>
      </w:r>
      <w:r w:rsidR="00C13617"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 </w:t>
      </w:r>
      <w:r w:rsidR="0078104D" w:rsidRPr="0078104D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reduz</w:t>
      </w:r>
      <w:r w:rsidR="0078104D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ir</w:t>
      </w:r>
      <w:r w:rsidR="0078104D" w:rsidRPr="0078104D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 o risco das instituições financeiras concedentes do crédito </w:t>
      </w:r>
      <w:r w:rsidR="0078104D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e </w:t>
      </w:r>
      <w:r w:rsidR="00C13617"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facilitar o acesso ao capital de giro para empresas de pequeno e médio porte, devido aos impactos econômicos causados pelo </w:t>
      </w:r>
      <w:proofErr w:type="spellStart"/>
      <w:r w:rsidR="00C13617"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coronavírus</w:t>
      </w:r>
      <w:proofErr w:type="spellEnd"/>
      <w:r w:rsidR="00C13617"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. </w:t>
      </w:r>
    </w:p>
    <w:p w14:paraId="34E74DE0" w14:textId="77777777" w:rsidR="00CC3427" w:rsidRDefault="00CC3427" w:rsidP="00F249FB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</w:p>
    <w:p w14:paraId="28A3547B" w14:textId="7A7DF739" w:rsidR="00CC3427" w:rsidRDefault="00CC3427" w:rsidP="00F249FB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A lei </w:t>
      </w:r>
      <w:r w:rsidR="001018FF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nº </w:t>
      </w:r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14.042/20 (</w:t>
      </w:r>
      <w:hyperlink r:id="rId7" w:history="1">
        <w:r w:rsidRPr="006C129F">
          <w:rPr>
            <w:rStyle w:val="Hyperlink"/>
            <w:rFonts w:asciiTheme="majorHAnsi" w:hAnsiTheme="majorHAnsi" w:cstheme="majorHAnsi"/>
            <w:sz w:val="24"/>
            <w:szCs w:val="24"/>
            <w:shd w:val="clear" w:color="auto" w:fill="FFFFFF"/>
          </w:rPr>
          <w:t>https://www.in.gov.br/en/web/dou/-/lei-n-14.042-de-19-de-agosto-de-2020-273219958</w:t>
        </w:r>
      </w:hyperlink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), sancionada em agosto 19 de a</w:t>
      </w:r>
      <w:r w:rsidR="001018FF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gosto de 2020 pelo P</w:t>
      </w:r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residente Jair Bolsonaro, </w:t>
      </w:r>
      <w:r w:rsidRPr="00CC3427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facilita o acesso a crédito e </w:t>
      </w:r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ajuda a</w:t>
      </w:r>
      <w:r w:rsidRPr="00CC3427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 preservar agentes econômicos em razão dos impactos econômicos decorrentes da pandemia da Covid-19, </w:t>
      </w:r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auxiliando</w:t>
      </w:r>
      <w:r w:rsidRPr="00CC3427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 a proteção de empregos e da renda.</w:t>
      </w:r>
    </w:p>
    <w:p w14:paraId="139DD013" w14:textId="4C8D945F" w:rsidR="005B243B" w:rsidRDefault="005B243B" w:rsidP="00F249FB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</w:p>
    <w:p w14:paraId="523978EE" w14:textId="6A702FC5" w:rsidR="000230F4" w:rsidRPr="001523B5" w:rsidRDefault="00CC3427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A linha emergencial dá, como </w:t>
      </w:r>
      <w:r w:rsidR="00C13617"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garantia</w:t>
      </w:r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, recursos</w:t>
      </w:r>
      <w:r w:rsidR="00C13617"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 do Fundo Garan</w:t>
      </w:r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tidor para Investimentos (FGI)</w:t>
      </w:r>
      <w:r w:rsidR="003E4A3F"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.</w:t>
      </w:r>
    </w:p>
    <w:p w14:paraId="352CBA74" w14:textId="77777777" w:rsidR="000230F4" w:rsidRPr="001523B5" w:rsidRDefault="000230F4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</w:p>
    <w:p w14:paraId="2DC12BD4" w14:textId="77777777" w:rsidR="0078104D" w:rsidRDefault="0078104D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t-BR"/>
        </w:rPr>
        <w:t>Como funciona o serviço?</w:t>
      </w:r>
    </w:p>
    <w:p w14:paraId="38662A8D" w14:textId="20987CDA" w:rsidR="0078104D" w:rsidRPr="0078104D" w:rsidRDefault="0078104D" w:rsidP="00F249FB">
      <w:pPr>
        <w:spacing w:after="0" w:line="240" w:lineRule="auto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t-BR"/>
        </w:rPr>
      </w:pPr>
      <w:r w:rsidRPr="0078104D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t-BR"/>
        </w:rPr>
        <w:t>A facilitação do acesso a recursos no Programa Emergencial de Acesso a Crédito se dará pela disponibilização de garantias de crédito. Assim, a União aportará até R$20 bilhões no Fundo Garantidor para Investimentos (FGI), administrado pelo Banco Nacional de Desenvolvimento Econômico e Social (</w:t>
      </w:r>
      <w:proofErr w:type="spellStart"/>
      <w:r w:rsidRPr="0078104D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t-BR"/>
        </w:rPr>
        <w:t>Bndes</w:t>
      </w:r>
      <w:proofErr w:type="spellEnd"/>
      <w:r w:rsidRPr="0078104D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t-BR"/>
        </w:rPr>
        <w:t>).</w:t>
      </w:r>
    </w:p>
    <w:p w14:paraId="14FA740A" w14:textId="77777777" w:rsidR="0078104D" w:rsidRDefault="0078104D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t-BR"/>
        </w:rPr>
      </w:pPr>
    </w:p>
    <w:p w14:paraId="1ED1FEC7" w14:textId="5F9C208E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t-BR"/>
        </w:rPr>
        <w:t>Quem pode utilizar?</w:t>
      </w:r>
    </w:p>
    <w:p w14:paraId="2382346F" w14:textId="55224C15" w:rsidR="00BC6E07" w:rsidRPr="001523B5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</w:p>
    <w:p w14:paraId="102C21CC" w14:textId="70ED746E" w:rsidR="00F249FB" w:rsidRPr="001523B5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 xml:space="preserve">O programa é destinado para pequenas e médias empresas, </w:t>
      </w:r>
      <w:r w:rsidR="0078104D" w:rsidRPr="0078104D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 xml:space="preserve">associações, fundações e cooperativas, exceto as de crédito, </w:t>
      </w: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com faturamento anual e entre R$ 360 mil e R$</w:t>
      </w:r>
      <w:r w:rsidR="00342809"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 xml:space="preserve"> </w:t>
      </w: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 xml:space="preserve">300 </w:t>
      </w: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lastRenderedPageBreak/>
        <w:t>milhões, apurad</w:t>
      </w:r>
      <w:r w:rsidR="003E4A3F"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o</w:t>
      </w: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 xml:space="preserve"> no ano de 2019. </w:t>
      </w:r>
      <w:r w:rsidR="00CC3427" w:rsidRPr="00CC3427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No caso de grupos econômicos, é considerado o faturamento consolidado do grupo.</w:t>
      </w:r>
    </w:p>
    <w:p w14:paraId="5622504B" w14:textId="5F8C6F41" w:rsidR="00C13617" w:rsidRDefault="00C13617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58D9B530" w14:textId="77777777" w:rsidR="0078104D" w:rsidRDefault="0078104D" w:rsidP="0078104D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sz w:val="24"/>
          <w:szCs w:val="24"/>
          <w:lang w:eastAsia="pt-BR"/>
        </w:rPr>
        <w:t>Quais as condições e prazo de contratação?</w:t>
      </w:r>
    </w:p>
    <w:p w14:paraId="60D24650" w14:textId="3308E813" w:rsidR="0078104D" w:rsidRPr="0078104D" w:rsidRDefault="0078104D" w:rsidP="0078104D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78104D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Somente serão elegíveis à garantia do </w:t>
      </w:r>
      <w:proofErr w:type="spellStart"/>
      <w:r w:rsidRPr="0078104D">
        <w:rPr>
          <w:rFonts w:asciiTheme="majorHAnsi" w:eastAsia="Times New Roman" w:hAnsiTheme="majorHAnsi" w:cstheme="majorHAnsi"/>
          <w:sz w:val="24"/>
          <w:szCs w:val="24"/>
          <w:lang w:eastAsia="pt-BR"/>
        </w:rPr>
        <w:t>Peac</w:t>
      </w:r>
      <w:proofErr w:type="spellEnd"/>
      <w:r w:rsidRPr="0078104D">
        <w:rPr>
          <w:rFonts w:asciiTheme="majorHAnsi" w:eastAsia="Times New Roman" w:hAnsiTheme="majorHAnsi" w:cstheme="majorHAnsi"/>
          <w:sz w:val="24"/>
          <w:szCs w:val="24"/>
          <w:lang w:eastAsia="pt-BR"/>
        </w:rPr>
        <w:t>-FGI as operações de crédito contratadas até 31 de dezembro de 2020 que observarem as seguintes condições:</w:t>
      </w:r>
    </w:p>
    <w:p w14:paraId="7DE04F03" w14:textId="77777777" w:rsidR="0078104D" w:rsidRPr="0078104D" w:rsidRDefault="0078104D" w:rsidP="0078104D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21443222" w14:textId="77777777" w:rsidR="0078104D" w:rsidRPr="0078104D" w:rsidRDefault="0078104D" w:rsidP="0078104D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78104D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I - </w:t>
      </w:r>
      <w:proofErr w:type="gramStart"/>
      <w:r w:rsidRPr="0078104D">
        <w:rPr>
          <w:rFonts w:asciiTheme="majorHAnsi" w:eastAsia="Times New Roman" w:hAnsiTheme="majorHAnsi" w:cstheme="majorHAnsi"/>
          <w:sz w:val="24"/>
          <w:szCs w:val="24"/>
          <w:lang w:eastAsia="pt-BR"/>
        </w:rPr>
        <w:t>prazo</w:t>
      </w:r>
      <w:proofErr w:type="gramEnd"/>
      <w:r w:rsidRPr="0078104D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 de carência de, no mínimo, 6 (seis) meses e, no máximo, 12 (doze) meses;</w:t>
      </w:r>
    </w:p>
    <w:p w14:paraId="5044088F" w14:textId="77777777" w:rsidR="0078104D" w:rsidRPr="0078104D" w:rsidRDefault="0078104D" w:rsidP="0078104D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5D09375B" w14:textId="77777777" w:rsidR="0078104D" w:rsidRPr="0078104D" w:rsidRDefault="0078104D" w:rsidP="0078104D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78104D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II - </w:t>
      </w:r>
      <w:proofErr w:type="gramStart"/>
      <w:r w:rsidRPr="0078104D">
        <w:rPr>
          <w:rFonts w:asciiTheme="majorHAnsi" w:eastAsia="Times New Roman" w:hAnsiTheme="majorHAnsi" w:cstheme="majorHAnsi"/>
          <w:sz w:val="24"/>
          <w:szCs w:val="24"/>
          <w:lang w:eastAsia="pt-BR"/>
        </w:rPr>
        <w:t>prazo</w:t>
      </w:r>
      <w:proofErr w:type="gramEnd"/>
      <w:r w:rsidRPr="0078104D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 total da operação de, no mínimo, 12 (doze) meses e, no máximo, 60 (sessenta) meses; e</w:t>
      </w:r>
    </w:p>
    <w:p w14:paraId="459D7CFE" w14:textId="77777777" w:rsidR="0078104D" w:rsidRPr="0078104D" w:rsidRDefault="0078104D" w:rsidP="0078104D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2E3C628E" w14:textId="53C35A52" w:rsidR="00C13617" w:rsidRDefault="0078104D" w:rsidP="0078104D">
      <w:pPr>
        <w:spacing w:after="0" w:line="240" w:lineRule="auto"/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</w:pPr>
      <w:r w:rsidRPr="0078104D">
        <w:rPr>
          <w:rFonts w:asciiTheme="majorHAnsi" w:eastAsia="Times New Roman" w:hAnsiTheme="majorHAnsi" w:cstheme="majorHAnsi"/>
          <w:sz w:val="24"/>
          <w:szCs w:val="24"/>
          <w:lang w:eastAsia="pt-BR"/>
        </w:rPr>
        <w:t>III - taxa de j</w:t>
      </w:r>
      <w:r>
        <w:rPr>
          <w:rFonts w:asciiTheme="majorHAnsi" w:eastAsia="Times New Roman" w:hAnsiTheme="majorHAnsi" w:cstheme="majorHAnsi"/>
          <w:sz w:val="24"/>
          <w:szCs w:val="24"/>
          <w:lang w:eastAsia="pt-BR"/>
        </w:rPr>
        <w:t>uros nos termos do regulamento (</w:t>
      </w:r>
      <w:r w:rsidR="00C13617" w:rsidRPr="001523B5"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  <w:t>para pequenas empresas, a partir de 0,63% ao mês, com prazo de carência de 9 até 12 meses. Já para as médias empresas, a taxa de juros é a partir de 0,53% ao mês.</w:t>
      </w:r>
      <w:r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  <w:t>)</w:t>
      </w:r>
    </w:p>
    <w:p w14:paraId="2D9645DA" w14:textId="77777777" w:rsidR="008779F8" w:rsidRDefault="008779F8" w:rsidP="008779F8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35344D43" w14:textId="3284D96F" w:rsidR="008779F8" w:rsidRDefault="008779F8" w:rsidP="008779F8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F26876">
        <w:rPr>
          <w:rFonts w:asciiTheme="majorHAnsi" w:eastAsia="Times New Roman" w:hAnsiTheme="majorHAnsi" w:cstheme="majorHAnsi"/>
          <w:sz w:val="24"/>
          <w:szCs w:val="24"/>
          <w:lang w:eastAsia="pt-BR"/>
        </w:rPr>
        <w:t>Dentro dos intervalos acima previstos, a definição de prazos é de livre negociação entre a instituição financeira concedente do crédito e o tomador.</w:t>
      </w:r>
    </w:p>
    <w:p w14:paraId="1C754261" w14:textId="77777777" w:rsidR="008779F8" w:rsidRDefault="008779F8" w:rsidP="0078104D">
      <w:pPr>
        <w:spacing w:after="0" w:line="240" w:lineRule="auto"/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</w:pPr>
    </w:p>
    <w:p w14:paraId="3CB90ACA" w14:textId="77777777" w:rsidR="008779F8" w:rsidRDefault="008779F8" w:rsidP="00C13617">
      <w:pPr>
        <w:shd w:val="clear" w:color="auto" w:fill="FFFFFF"/>
        <w:spacing w:after="300" w:line="240" w:lineRule="auto"/>
        <w:textAlignment w:val="baseline"/>
        <w:rPr>
          <w:rFonts w:asciiTheme="majorHAnsi" w:eastAsia="Times New Roman" w:hAnsiTheme="majorHAnsi" w:cstheme="majorHAnsi"/>
          <w:b/>
          <w:color w:val="555555"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color w:val="555555"/>
          <w:sz w:val="24"/>
          <w:szCs w:val="24"/>
          <w:lang w:eastAsia="pt-BR"/>
        </w:rPr>
        <w:t>Quais os valores mínimo e máximo da operação?</w:t>
      </w:r>
    </w:p>
    <w:p w14:paraId="5D9DB3A2" w14:textId="21DFA979" w:rsidR="00C13617" w:rsidRPr="001523B5" w:rsidRDefault="00C13617" w:rsidP="00C13617">
      <w:pPr>
        <w:shd w:val="clear" w:color="auto" w:fill="FFFFFF"/>
        <w:spacing w:after="300" w:line="240" w:lineRule="auto"/>
        <w:textAlignment w:val="baseline"/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  <w:t>Os empresários poderão solicitar o</w:t>
      </w:r>
      <w:r w:rsidR="008779F8"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  <w:t xml:space="preserve"> crédito no valor mínimo de R$ </w:t>
      </w:r>
      <w:r w:rsidRPr="001523B5"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  <w:t>5 mil até o valor máximo de R$ 10 milhões, considerando a soma das operações contratadas com garantia do FGI para o mesmo CNPJ, sendo o valor da contratação definido conforme a avaliação de crédito do cliente.</w:t>
      </w:r>
    </w:p>
    <w:p w14:paraId="6829056A" w14:textId="73B47BF0" w:rsidR="0013338A" w:rsidRPr="001523B5" w:rsidRDefault="0013338A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Onde o recurso pode ser utilizado?</w:t>
      </w:r>
    </w:p>
    <w:p w14:paraId="6E039228" w14:textId="1A0AFEFF" w:rsidR="0013338A" w:rsidRPr="001523B5" w:rsidRDefault="0013338A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32E8E470" w14:textId="77777777" w:rsidR="00F26876" w:rsidRDefault="00F26876" w:rsidP="00F26876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  <w:r w:rsidRPr="00F26876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A amplitude de apoio do PEAC é bastante abrangente, admitindo-se operações de empréstimos sem qualquer destinação específica, e também operações em linhas de capital de giro ou de apoio a investimentos. </w:t>
      </w:r>
    </w:p>
    <w:p w14:paraId="5DFDC349" w14:textId="77777777" w:rsidR="00F26876" w:rsidRDefault="00F26876" w:rsidP="00F26876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</w:p>
    <w:p w14:paraId="7E7677CB" w14:textId="2B90684B" w:rsidR="00F26876" w:rsidRPr="00F26876" w:rsidRDefault="00F26876" w:rsidP="00F26876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Os recursos </w:t>
      </w:r>
      <w:r w:rsidRPr="00F26876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pode</w:t>
      </w:r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m, ainda,</w:t>
      </w:r>
      <w:r w:rsidRPr="00F26876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 cobrir financiamentos em moeda nacional contratados em um amplo conjunto de linhas de repasses do Sistema BNDES, bem como operações de linhas próprias das instituições financeiras parceiras.</w:t>
      </w:r>
    </w:p>
    <w:p w14:paraId="21DE9D82" w14:textId="77777777" w:rsidR="00F26876" w:rsidRPr="00F26876" w:rsidRDefault="00F26876" w:rsidP="00F26876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</w:p>
    <w:p w14:paraId="3EF446B0" w14:textId="3C15A8B7" w:rsidR="00F26876" w:rsidRPr="00F26876" w:rsidRDefault="00F26876" w:rsidP="00F26876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  <w:r w:rsidRPr="00F26876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É admitido também, caso seja desejo do tomador, que os recursos de um empréstimo garantido pelo PEAC sejam utilizados para liquidação de dívidas suas pré-existentes.  </w:t>
      </w:r>
    </w:p>
    <w:p w14:paraId="3C48AFCB" w14:textId="77777777" w:rsidR="00F26876" w:rsidRPr="00F26876" w:rsidRDefault="00F26876" w:rsidP="00F26876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</w:p>
    <w:p w14:paraId="1FA82C1E" w14:textId="199FAE31" w:rsidR="00F26876" w:rsidRDefault="008779F8" w:rsidP="00F26876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sz w:val="24"/>
          <w:szCs w:val="24"/>
          <w:lang w:eastAsia="pt-BR"/>
        </w:rPr>
        <w:t>O que acontece se o tomador ficar inadimplente?</w:t>
      </w:r>
    </w:p>
    <w:p w14:paraId="07EC91BD" w14:textId="77777777" w:rsidR="008779F8" w:rsidRPr="008779F8" w:rsidRDefault="008779F8" w:rsidP="00F26876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139FCB7B" w14:textId="53305E56" w:rsidR="008779F8" w:rsidRDefault="008779F8" w:rsidP="00F249FB">
      <w:pPr>
        <w:spacing w:after="0" w:line="240" w:lineRule="auto"/>
        <w:rPr>
          <w:rFonts w:ascii="Arial" w:hAnsi="Arial" w:cs="Arial"/>
          <w:color w:val="666666"/>
          <w:shd w:val="clear" w:color="auto" w:fill="FFFFFF"/>
        </w:rPr>
      </w:pPr>
      <w:r>
        <w:rPr>
          <w:rFonts w:ascii="Arial" w:hAnsi="Arial" w:cs="Arial"/>
          <w:color w:val="666666"/>
          <w:shd w:val="clear" w:color="auto" w:fill="FFFFFF"/>
        </w:rPr>
        <w:t xml:space="preserve">A garantia do </w:t>
      </w:r>
      <w:proofErr w:type="spellStart"/>
      <w:r>
        <w:rPr>
          <w:rFonts w:ascii="Arial" w:hAnsi="Arial" w:cs="Arial"/>
          <w:color w:val="666666"/>
          <w:shd w:val="clear" w:color="auto" w:fill="FFFFFF"/>
        </w:rPr>
        <w:t>Peac</w:t>
      </w:r>
      <w:proofErr w:type="spellEnd"/>
      <w:r>
        <w:rPr>
          <w:rFonts w:ascii="Arial" w:hAnsi="Arial" w:cs="Arial"/>
          <w:color w:val="666666"/>
          <w:shd w:val="clear" w:color="auto" w:fill="FFFFFF"/>
        </w:rPr>
        <w:t>/FGI não isenta o tomador do pagamento de suas obrigações financeiras. Logo, no caso de inadimplência, a instituição financeira responsável pela concessão do crédito iniciará o processo de cobrança do devedor e dos coobrigados. Caso o devedor permaneça inadimplente, pode ser acionado judicialmente.</w:t>
      </w:r>
    </w:p>
    <w:p w14:paraId="6D337780" w14:textId="77777777" w:rsidR="008779F8" w:rsidRDefault="008779F8" w:rsidP="00F249FB">
      <w:pPr>
        <w:spacing w:after="0" w:line="240" w:lineRule="auto"/>
        <w:rPr>
          <w:rFonts w:ascii="Arial" w:hAnsi="Arial" w:cs="Arial"/>
          <w:color w:val="666666"/>
          <w:shd w:val="clear" w:color="auto" w:fill="FFFFFF"/>
        </w:rPr>
      </w:pPr>
    </w:p>
    <w:p w14:paraId="0B02F76F" w14:textId="744DF16A" w:rsidR="005F426C" w:rsidRPr="001523B5" w:rsidRDefault="005F426C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Como solicitar </w:t>
      </w:r>
      <w:r w:rsidR="00F26876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financiamento com a garantia do </w:t>
      </w:r>
      <w:proofErr w:type="spellStart"/>
      <w:r w:rsidR="00F26876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Peac</w:t>
      </w:r>
      <w:proofErr w:type="spellEnd"/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?</w:t>
      </w:r>
    </w:p>
    <w:p w14:paraId="692C4FE6" w14:textId="77777777" w:rsidR="00F26876" w:rsidRDefault="00F26876" w:rsidP="005F426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555555"/>
        </w:rPr>
      </w:pPr>
      <w:r>
        <w:rPr>
          <w:rFonts w:asciiTheme="majorHAnsi" w:hAnsiTheme="majorHAnsi" w:cstheme="majorHAnsi"/>
          <w:color w:val="555555"/>
        </w:rPr>
        <w:lastRenderedPageBreak/>
        <w:t>O BNDES funciona como administrador dos recursos, mas para</w:t>
      </w:r>
      <w:r w:rsidR="005F426C" w:rsidRPr="001523B5">
        <w:rPr>
          <w:rFonts w:asciiTheme="majorHAnsi" w:hAnsiTheme="majorHAnsi" w:cstheme="majorHAnsi"/>
          <w:color w:val="555555"/>
        </w:rPr>
        <w:t xml:space="preserve"> solicitar o crédito </w:t>
      </w:r>
      <w:r>
        <w:rPr>
          <w:rFonts w:asciiTheme="majorHAnsi" w:hAnsiTheme="majorHAnsi" w:cstheme="majorHAnsi"/>
          <w:color w:val="555555"/>
        </w:rPr>
        <w:t>é preciso procurar uma das instituições financeiras cadastradas. A lista completa pode ser acessada aqui (</w:t>
      </w:r>
      <w:hyperlink r:id="rId8" w:history="1">
        <w:r w:rsidRPr="006C129F">
          <w:rPr>
            <w:rStyle w:val="Hyperlink"/>
            <w:rFonts w:asciiTheme="majorHAnsi" w:hAnsiTheme="majorHAnsi" w:cstheme="majorHAnsi"/>
          </w:rPr>
          <w:t>https://www.bndes.gov.br/wps/portal/site/home/financiamento/peac/relacao-de-instituicoes-financeiras-habilitadas-peac</w:t>
        </w:r>
      </w:hyperlink>
      <w:r>
        <w:rPr>
          <w:rFonts w:asciiTheme="majorHAnsi" w:hAnsiTheme="majorHAnsi" w:cstheme="majorHAnsi"/>
          <w:color w:val="555555"/>
        </w:rPr>
        <w:t>).</w:t>
      </w:r>
    </w:p>
    <w:p w14:paraId="3FB6C29A" w14:textId="77777777" w:rsidR="00F26876" w:rsidRDefault="00F26876" w:rsidP="005F426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555555"/>
        </w:rPr>
      </w:pPr>
    </w:p>
    <w:p w14:paraId="60B2FDBD" w14:textId="1A99A053" w:rsidR="00F26876" w:rsidRPr="00F26876" w:rsidRDefault="008779F8" w:rsidP="00F26876">
      <w:pPr>
        <w:spacing w:after="0" w:line="240" w:lineRule="auto"/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  <w:t>A instituição financeira faz</w:t>
      </w:r>
      <w:r w:rsidR="00F26876" w:rsidRPr="00F26876"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  <w:t xml:space="preserve"> a análise do crédito, podendo aprovar ou não o pedido, de acordo com sua própria política. A inst</w:t>
      </w:r>
      <w:r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  <w:t>ituição financeira também pode</w:t>
      </w:r>
      <w:r w:rsidR="00F26876" w:rsidRPr="00F26876"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  <w:t xml:space="preserve"> exigir a constituição de garantias adicionais, a seu exclusivo critério.</w:t>
      </w:r>
    </w:p>
    <w:p w14:paraId="4DBD1619" w14:textId="77777777" w:rsidR="00F26876" w:rsidRPr="00F26876" w:rsidRDefault="00F26876" w:rsidP="00F26876">
      <w:pPr>
        <w:spacing w:after="0" w:line="240" w:lineRule="auto"/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</w:pPr>
    </w:p>
    <w:p w14:paraId="66BB09C2" w14:textId="54AA144D" w:rsidR="000230F4" w:rsidRPr="001523B5" w:rsidRDefault="000230F4" w:rsidP="00CA6D4A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Até quando </w:t>
      </w:r>
      <w:r w:rsidR="003E4A3F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o </w:t>
      </w: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programa está dis</w:t>
      </w:r>
      <w:r w:rsidR="00B81AAA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ponível?</w:t>
      </w:r>
    </w:p>
    <w:p w14:paraId="32F08AB8" w14:textId="510685EA" w:rsidR="00B81AAA" w:rsidRPr="001523B5" w:rsidRDefault="00B81AAA" w:rsidP="00CA6D4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024C5062" w14:textId="4FA81517" w:rsidR="00B81AAA" w:rsidRPr="001523B5" w:rsidRDefault="00B81AAA" w:rsidP="00CA6D4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Poderão ser contratadas operações de crédito com garantia do </w:t>
      </w:r>
      <w:proofErr w:type="spellStart"/>
      <w:r w:rsidR="00F26876">
        <w:rPr>
          <w:rFonts w:asciiTheme="majorHAnsi" w:eastAsia="Times New Roman" w:hAnsiTheme="majorHAnsi" w:cstheme="majorHAnsi"/>
          <w:sz w:val="24"/>
          <w:szCs w:val="24"/>
          <w:lang w:eastAsia="pt-BR"/>
        </w:rPr>
        <w:t>Peac</w:t>
      </w:r>
      <w:proofErr w:type="spellEnd"/>
      <w:r w:rsidR="0078104D">
        <w:rPr>
          <w:rFonts w:asciiTheme="majorHAnsi" w:eastAsia="Times New Roman" w:hAnsiTheme="majorHAnsi" w:cstheme="majorHAnsi"/>
          <w:sz w:val="24"/>
          <w:szCs w:val="24"/>
          <w:lang w:eastAsia="pt-BR"/>
        </w:rPr>
        <w:t>/FGI</w:t>
      </w:r>
      <w:r w:rsidRPr="001523B5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 até 31/12/2020.</w:t>
      </w:r>
    </w:p>
    <w:p w14:paraId="2AD9C216" w14:textId="7EF79B08" w:rsidR="00B81AAA" w:rsidRPr="001523B5" w:rsidRDefault="00B81AAA" w:rsidP="00CA6D4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59F3B218" w14:textId="06FD536F" w:rsidR="00B81AAA" w:rsidRPr="001523B5" w:rsidRDefault="0078104D" w:rsidP="00B81AAA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Outras informações</w:t>
      </w:r>
    </w:p>
    <w:p w14:paraId="75043462" w14:textId="77777777" w:rsidR="00B81AAA" w:rsidRPr="001523B5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03CB61C0" w14:textId="66C9871C" w:rsidR="00F26876" w:rsidRDefault="00F26876" w:rsidP="00F26876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É possível consultar aqui </w:t>
      </w:r>
      <w:r w:rsidR="008779F8">
        <w:rPr>
          <w:rFonts w:ascii="Arial" w:hAnsi="Arial" w:cs="Arial"/>
          <w:color w:val="666666"/>
        </w:rPr>
        <w:t>(</w:t>
      </w:r>
      <w:hyperlink r:id="rId9" w:history="1">
        <w:r w:rsidR="008779F8" w:rsidRPr="006C129F">
          <w:rPr>
            <w:rStyle w:val="Hyperlink"/>
            <w:rFonts w:ascii="Arial" w:hAnsi="Arial" w:cs="Arial"/>
          </w:rPr>
          <w:t>https://www.bndes.gov.br/wps/portal/site/home/financiamento/peac/dados-operacionais</w:t>
        </w:r>
      </w:hyperlink>
      <w:r w:rsidR="008779F8">
        <w:rPr>
          <w:rFonts w:ascii="Arial" w:hAnsi="Arial" w:cs="Arial"/>
          <w:color w:val="666666"/>
        </w:rPr>
        <w:t xml:space="preserve">) </w:t>
      </w:r>
      <w:r w:rsidRPr="00F26876">
        <w:rPr>
          <w:rFonts w:ascii="Arial" w:hAnsi="Arial" w:cs="Arial"/>
          <w:color w:val="666666"/>
        </w:rPr>
        <w:t xml:space="preserve">dados operacionais do </w:t>
      </w:r>
      <w:r w:rsidR="008779F8">
        <w:rPr>
          <w:rFonts w:ascii="Arial" w:hAnsi="Arial" w:cs="Arial"/>
          <w:color w:val="666666"/>
        </w:rPr>
        <w:t>programa</w:t>
      </w:r>
      <w:r>
        <w:rPr>
          <w:rFonts w:ascii="Arial" w:hAnsi="Arial" w:cs="Arial"/>
          <w:color w:val="666666"/>
        </w:rPr>
        <w:t xml:space="preserve">, que apresentam o volume de contratações realizado pelas instituições financeiras parceiras. </w:t>
      </w:r>
      <w:r w:rsidR="008779F8">
        <w:rPr>
          <w:rFonts w:ascii="Arial" w:hAnsi="Arial" w:cs="Arial"/>
          <w:color w:val="666666"/>
        </w:rPr>
        <w:t>E</w:t>
      </w:r>
      <w:r>
        <w:rPr>
          <w:rFonts w:ascii="Arial" w:hAnsi="Arial" w:cs="Arial"/>
          <w:color w:val="666666"/>
        </w:rPr>
        <w:t xml:space="preserve">ssas informações </w:t>
      </w:r>
      <w:r w:rsidR="008779F8">
        <w:rPr>
          <w:rFonts w:ascii="Arial" w:hAnsi="Arial" w:cs="Arial"/>
          <w:color w:val="666666"/>
        </w:rPr>
        <w:t>podem ajudar a</w:t>
      </w:r>
      <w:r>
        <w:rPr>
          <w:rFonts w:ascii="Arial" w:hAnsi="Arial" w:cs="Arial"/>
          <w:color w:val="666666"/>
        </w:rPr>
        <w:t xml:space="preserve"> escolher a instituição de sua preferência. </w:t>
      </w:r>
      <w:r w:rsidR="008779F8">
        <w:rPr>
          <w:rFonts w:ascii="Arial" w:hAnsi="Arial" w:cs="Arial"/>
          <w:color w:val="666666"/>
        </w:rPr>
        <w:t xml:space="preserve">O BNDES recomenda que os empreendedores conversem </w:t>
      </w:r>
      <w:r>
        <w:rPr>
          <w:rFonts w:ascii="Arial" w:hAnsi="Arial" w:cs="Arial"/>
          <w:color w:val="666666"/>
        </w:rPr>
        <w:t>com mais de uma instituição financeira, a fim de negociar melhores condições para o financiamento, a exemplo de: prazos, taxas de juros e limites de crédito.</w:t>
      </w:r>
    </w:p>
    <w:p w14:paraId="524A88C0" w14:textId="5017FFE4" w:rsidR="008779F8" w:rsidRPr="008779F8" w:rsidRDefault="0078104D" w:rsidP="008779F8">
      <w:pPr>
        <w:spacing w:after="0" w:line="240" w:lineRule="auto"/>
        <w:rPr>
          <w:rFonts w:ascii="Helvetica" w:hAnsi="Helvetica" w:cs="Helvetica"/>
          <w:color w:val="555555"/>
          <w:shd w:val="clear" w:color="auto" w:fill="FFFFFF"/>
        </w:rPr>
      </w:pPr>
      <w:r>
        <w:rPr>
          <w:rFonts w:ascii="Helvetica" w:hAnsi="Helvetica" w:cs="Helvetica"/>
          <w:color w:val="555555"/>
          <w:shd w:val="clear" w:color="auto" w:fill="FFFFFF"/>
        </w:rPr>
        <w:t>Desde que foi criado, o Programa Emergencial de Acesso a Crédito já aprovou R$</w:t>
      </w:r>
      <w:r w:rsidR="008779F8" w:rsidRPr="008779F8">
        <w:rPr>
          <w:rFonts w:ascii="Helvetica" w:hAnsi="Helvetica" w:cs="Helvetica"/>
          <w:color w:val="555555"/>
          <w:shd w:val="clear" w:color="auto" w:fill="FFFFFF"/>
        </w:rPr>
        <w:t xml:space="preserve"> 53,1 bilhões</w:t>
      </w:r>
      <w:r w:rsidR="008779F8">
        <w:rPr>
          <w:rFonts w:ascii="Helvetica" w:hAnsi="Helvetica" w:cs="Helvetica"/>
          <w:color w:val="555555"/>
          <w:shd w:val="clear" w:color="auto" w:fill="FFFFFF"/>
        </w:rPr>
        <w:t xml:space="preserve"> em créditos, em mais de 79,5 mil operações c</w:t>
      </w:r>
      <w:r w:rsidR="008779F8" w:rsidRPr="008779F8">
        <w:rPr>
          <w:rFonts w:ascii="Helvetica" w:hAnsi="Helvetica" w:cs="Helvetica"/>
          <w:color w:val="555555"/>
          <w:shd w:val="clear" w:color="auto" w:fill="FFFFFF"/>
        </w:rPr>
        <w:t>ontratadas</w:t>
      </w:r>
      <w:r w:rsidR="008779F8">
        <w:rPr>
          <w:rFonts w:ascii="Helvetica" w:hAnsi="Helvetica" w:cs="Helvetica"/>
          <w:color w:val="555555"/>
          <w:shd w:val="clear" w:color="auto" w:fill="FFFFFF"/>
        </w:rPr>
        <w:t xml:space="preserve">, beneficiando </w:t>
      </w:r>
    </w:p>
    <w:p w14:paraId="30F2CE1F" w14:textId="26EAAD9A" w:rsidR="00AD3BA0" w:rsidRPr="001523B5" w:rsidRDefault="008779F8" w:rsidP="0013338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8779F8">
        <w:rPr>
          <w:rFonts w:ascii="Helvetica" w:hAnsi="Helvetica" w:cs="Helvetica"/>
          <w:color w:val="555555"/>
          <w:shd w:val="clear" w:color="auto" w:fill="FFFFFF"/>
        </w:rPr>
        <w:t>69.698</w:t>
      </w:r>
      <w:r>
        <w:rPr>
          <w:rFonts w:ascii="Helvetica" w:hAnsi="Helvetica" w:cs="Helvetica"/>
          <w:color w:val="555555"/>
          <w:shd w:val="clear" w:color="auto" w:fill="FFFFFF"/>
        </w:rPr>
        <w:t xml:space="preserve"> empresas. O BNDES preparou uma página com perguntas e respostas sobre o programa. Acesse: </w:t>
      </w:r>
      <w:hyperlink r:id="rId10" w:history="1">
        <w:r w:rsidRPr="006C129F">
          <w:rPr>
            <w:rStyle w:val="Hyperlink"/>
            <w:rFonts w:ascii="Helvetica" w:hAnsi="Helvetica" w:cs="Helvetica"/>
            <w:shd w:val="clear" w:color="auto" w:fill="FFFFFF"/>
          </w:rPr>
          <w:t>https://www.bndes.gov.br/wps/portal/site/home/financiamento/peac/faq-peac</w:t>
        </w:r>
      </w:hyperlink>
      <w:r>
        <w:rPr>
          <w:rFonts w:ascii="Helvetica" w:hAnsi="Helvetica" w:cs="Helvetica"/>
          <w:color w:val="555555"/>
          <w:shd w:val="clear" w:color="auto" w:fill="FFFFFF"/>
        </w:rPr>
        <w:t xml:space="preserve">. </w:t>
      </w:r>
    </w:p>
    <w:p w14:paraId="3E13AD01" w14:textId="13E0E4F8" w:rsidR="00B81AAA" w:rsidRPr="001523B5" w:rsidRDefault="00B81AAA">
      <w:pPr>
        <w:rPr>
          <w:rFonts w:asciiTheme="majorHAnsi" w:hAnsiTheme="majorHAnsi" w:cstheme="majorHAnsi"/>
          <w:sz w:val="24"/>
          <w:szCs w:val="24"/>
        </w:rPr>
      </w:pPr>
    </w:p>
    <w:p w14:paraId="79068938" w14:textId="77777777" w:rsidR="0078104D" w:rsidRDefault="00B81AAA" w:rsidP="00AD3BA0">
      <w:pPr>
        <w:rPr>
          <w:rFonts w:asciiTheme="majorHAnsi" w:hAnsiTheme="majorHAnsi" w:cstheme="majorHAnsi"/>
          <w:sz w:val="24"/>
          <w:szCs w:val="24"/>
        </w:rPr>
      </w:pPr>
      <w:r w:rsidRPr="001523B5">
        <w:rPr>
          <w:rFonts w:asciiTheme="majorHAnsi" w:hAnsiTheme="majorHAnsi" w:cstheme="majorHAnsi"/>
          <w:sz w:val="24"/>
          <w:szCs w:val="24"/>
        </w:rPr>
        <w:t>Fonte</w:t>
      </w:r>
      <w:r w:rsidR="0078104D">
        <w:rPr>
          <w:rFonts w:asciiTheme="majorHAnsi" w:hAnsiTheme="majorHAnsi" w:cstheme="majorHAnsi"/>
          <w:sz w:val="24"/>
          <w:szCs w:val="24"/>
        </w:rPr>
        <w:t>: Ministério da Economia e BNDES</w:t>
      </w:r>
    </w:p>
    <w:p w14:paraId="3763C0C2" w14:textId="223FF741" w:rsidR="0078104D" w:rsidRDefault="0078104D" w:rsidP="00AD3BA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Fontes de pesquisa</w:t>
      </w:r>
      <w:r w:rsidR="00B81AAA" w:rsidRPr="001523B5">
        <w:rPr>
          <w:rFonts w:asciiTheme="majorHAnsi" w:hAnsiTheme="majorHAnsi" w:cstheme="majorHAnsi"/>
          <w:sz w:val="24"/>
          <w:szCs w:val="24"/>
        </w:rPr>
        <w:t xml:space="preserve">: </w:t>
      </w:r>
    </w:p>
    <w:p w14:paraId="548EA2B3" w14:textId="50121AC1" w:rsidR="00F26876" w:rsidRDefault="00AF75CB" w:rsidP="00AD3BA0">
      <w:pPr>
        <w:rPr>
          <w:rFonts w:asciiTheme="majorHAnsi" w:hAnsiTheme="majorHAnsi" w:cstheme="majorHAnsi"/>
          <w:sz w:val="24"/>
          <w:szCs w:val="24"/>
        </w:rPr>
      </w:pPr>
      <w:hyperlink r:id="rId11" w:history="1">
        <w:r w:rsidR="00F26876" w:rsidRPr="006C129F">
          <w:rPr>
            <w:rStyle w:val="Hyperlink"/>
            <w:rFonts w:asciiTheme="majorHAnsi" w:hAnsiTheme="majorHAnsi" w:cstheme="majorHAnsi"/>
            <w:sz w:val="24"/>
            <w:szCs w:val="24"/>
          </w:rPr>
          <w:t>https://www.bndes.gov.br/wps/portal/site/home/financiamento/peac</w:t>
        </w:r>
      </w:hyperlink>
      <w:r w:rsidR="00F26876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5702576" w14:textId="79863197" w:rsidR="0078104D" w:rsidRDefault="00AF75CB" w:rsidP="00AD3BA0">
      <w:pPr>
        <w:rPr>
          <w:rFonts w:asciiTheme="majorHAnsi" w:hAnsiTheme="majorHAnsi" w:cstheme="majorHAnsi"/>
          <w:sz w:val="24"/>
          <w:szCs w:val="24"/>
        </w:rPr>
      </w:pPr>
      <w:hyperlink r:id="rId12" w:history="1">
        <w:r w:rsidR="0078104D" w:rsidRPr="006C129F">
          <w:rPr>
            <w:rStyle w:val="Hyperlink"/>
            <w:rFonts w:asciiTheme="majorHAnsi" w:hAnsiTheme="majorHAnsi" w:cstheme="majorHAnsi"/>
            <w:sz w:val="24"/>
            <w:szCs w:val="24"/>
          </w:rPr>
          <w:t>https://www.gov.br/casacivil/pt-br/assuntos/noticias/2020/agosto/medidas-economicas-governo-federal-sanciona-projetos-que-auxiliam-na-liberacao-de-credito-a-micro-pequenas-e-medias-empresas</w:t>
        </w:r>
      </w:hyperlink>
      <w:r w:rsidR="0078104D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C2975B4" w14:textId="037CE6ED" w:rsidR="0078104D" w:rsidRDefault="00AF75CB" w:rsidP="00AD3BA0">
      <w:pPr>
        <w:rPr>
          <w:rFonts w:asciiTheme="majorHAnsi" w:hAnsiTheme="majorHAnsi" w:cstheme="majorHAnsi"/>
          <w:sz w:val="24"/>
          <w:szCs w:val="24"/>
        </w:rPr>
      </w:pPr>
      <w:hyperlink r:id="rId13" w:history="1">
        <w:r w:rsidR="0078104D" w:rsidRPr="006C129F">
          <w:rPr>
            <w:rStyle w:val="Hyperlink"/>
            <w:rFonts w:asciiTheme="majorHAnsi" w:hAnsiTheme="majorHAnsi" w:cstheme="majorHAnsi"/>
            <w:sz w:val="24"/>
            <w:szCs w:val="24"/>
          </w:rPr>
          <w:t>https://www.gov.br/secretariageral/pt-br/noticias/2020/junho/pequenas-e-medias-empresas-terao-credito-para-proteger-emprego-e-renda</w:t>
        </w:r>
      </w:hyperlink>
    </w:p>
    <w:p w14:paraId="48C3F0D3" w14:textId="08E6B310" w:rsidR="00B81AAA" w:rsidRPr="001523B5" w:rsidRDefault="00AF75CB" w:rsidP="00AD3BA0">
      <w:pPr>
        <w:rPr>
          <w:rFonts w:asciiTheme="majorHAnsi" w:hAnsiTheme="majorHAnsi" w:cstheme="majorHAnsi"/>
          <w:sz w:val="24"/>
          <w:szCs w:val="24"/>
        </w:rPr>
      </w:pPr>
      <w:hyperlink r:id="rId14" w:history="1">
        <w:r w:rsidR="00AD3BA0" w:rsidRPr="001523B5">
          <w:rPr>
            <w:rStyle w:val="Hyperlink"/>
            <w:rFonts w:asciiTheme="majorHAnsi" w:hAnsiTheme="majorHAnsi" w:cstheme="majorHAnsi"/>
            <w:sz w:val="24"/>
            <w:szCs w:val="24"/>
          </w:rPr>
          <w:t>https://www.gov.br/pt-br/noticias/financas-impostos-e-gestao-publica/2020/08/caixa-oferece-novas-linhas-de-credito-para-pequenas-e-medias-empresas</w:t>
        </w:r>
      </w:hyperlink>
      <w:r w:rsidR="00AD3BA0" w:rsidRPr="001523B5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0B89E6F" w14:textId="146887D3" w:rsidR="00AD3BA0" w:rsidRDefault="00AF75CB" w:rsidP="00AD3BA0">
      <w:pPr>
        <w:rPr>
          <w:rFonts w:asciiTheme="majorHAnsi" w:hAnsiTheme="majorHAnsi" w:cstheme="majorHAnsi"/>
          <w:sz w:val="24"/>
          <w:szCs w:val="24"/>
        </w:rPr>
      </w:pPr>
      <w:hyperlink r:id="rId15" w:history="1">
        <w:r w:rsidR="00AD3BA0" w:rsidRPr="001523B5">
          <w:rPr>
            <w:rStyle w:val="Hyperlink"/>
            <w:rFonts w:asciiTheme="majorHAnsi" w:hAnsiTheme="majorHAnsi" w:cstheme="majorHAnsi"/>
            <w:sz w:val="24"/>
            <w:szCs w:val="24"/>
          </w:rPr>
          <w:t>https://caixanoticias.caixa.gov.br/noticia/22943/caixa-comeca-a-operar-novas-linhas-de-credito-para-pequenas-e-medias-empresas</w:t>
        </w:r>
      </w:hyperlink>
      <w:r w:rsidR="00AD3BA0" w:rsidRPr="001523B5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69C843C1" w14:textId="2B8EC718" w:rsidR="00CC3427" w:rsidRPr="001523B5" w:rsidRDefault="00AF75CB" w:rsidP="00AD3BA0">
      <w:pPr>
        <w:rPr>
          <w:rFonts w:asciiTheme="majorHAnsi" w:hAnsiTheme="majorHAnsi" w:cstheme="majorHAnsi"/>
          <w:sz w:val="24"/>
          <w:szCs w:val="24"/>
        </w:rPr>
      </w:pPr>
      <w:hyperlink r:id="rId16" w:history="1">
        <w:r w:rsidR="00CC3427" w:rsidRPr="006C129F">
          <w:rPr>
            <w:rStyle w:val="Hyperlink"/>
            <w:rFonts w:asciiTheme="majorHAnsi" w:hAnsiTheme="majorHAnsi" w:cstheme="majorHAnsi"/>
            <w:sz w:val="24"/>
            <w:szCs w:val="24"/>
          </w:rPr>
          <w:t>https://www.in.gov.br/en/web/dou/-/lei-n-14.042-de-19-de-agosto-de-2020-273219958</w:t>
        </w:r>
      </w:hyperlink>
      <w:r w:rsidR="00CC3427">
        <w:rPr>
          <w:rFonts w:asciiTheme="majorHAnsi" w:hAnsiTheme="majorHAnsi" w:cstheme="majorHAnsi"/>
          <w:sz w:val="24"/>
          <w:szCs w:val="24"/>
        </w:rPr>
        <w:t xml:space="preserve"> </w:t>
      </w:r>
    </w:p>
    <w:sectPr w:rsidR="00CC3427" w:rsidRPr="001523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89094" w14:textId="77777777" w:rsidR="00AF75CB" w:rsidRDefault="00AF75CB" w:rsidP="00342809">
      <w:pPr>
        <w:spacing w:after="0" w:line="240" w:lineRule="auto"/>
      </w:pPr>
      <w:r>
        <w:separator/>
      </w:r>
    </w:p>
  </w:endnote>
  <w:endnote w:type="continuationSeparator" w:id="0">
    <w:p w14:paraId="1EFC1C10" w14:textId="77777777" w:rsidR="00AF75CB" w:rsidRDefault="00AF75CB" w:rsidP="00342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8D0AC" w14:textId="77777777" w:rsidR="00AF75CB" w:rsidRDefault="00AF75CB" w:rsidP="00342809">
      <w:pPr>
        <w:spacing w:after="0" w:line="240" w:lineRule="auto"/>
      </w:pPr>
      <w:r>
        <w:separator/>
      </w:r>
    </w:p>
  </w:footnote>
  <w:footnote w:type="continuationSeparator" w:id="0">
    <w:p w14:paraId="73E15372" w14:textId="77777777" w:rsidR="00AF75CB" w:rsidRDefault="00AF75CB" w:rsidP="00342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9FB"/>
    <w:rsid w:val="000230F4"/>
    <w:rsid w:val="001018FF"/>
    <w:rsid w:val="0013338A"/>
    <w:rsid w:val="001523B5"/>
    <w:rsid w:val="001B3986"/>
    <w:rsid w:val="00243BB5"/>
    <w:rsid w:val="00342809"/>
    <w:rsid w:val="003E4A3F"/>
    <w:rsid w:val="00480928"/>
    <w:rsid w:val="004E3EC9"/>
    <w:rsid w:val="00510E14"/>
    <w:rsid w:val="005B243B"/>
    <w:rsid w:val="005F426C"/>
    <w:rsid w:val="00674F35"/>
    <w:rsid w:val="0078104D"/>
    <w:rsid w:val="00855245"/>
    <w:rsid w:val="008779F8"/>
    <w:rsid w:val="00931987"/>
    <w:rsid w:val="00974F10"/>
    <w:rsid w:val="00AD3BA0"/>
    <w:rsid w:val="00AF75CB"/>
    <w:rsid w:val="00B81AAA"/>
    <w:rsid w:val="00BC6E07"/>
    <w:rsid w:val="00C13617"/>
    <w:rsid w:val="00C822DE"/>
    <w:rsid w:val="00CA6D4A"/>
    <w:rsid w:val="00CC3427"/>
    <w:rsid w:val="00F249FB"/>
    <w:rsid w:val="00F26876"/>
    <w:rsid w:val="00F96A8B"/>
    <w:rsid w:val="00FA7B4B"/>
    <w:rsid w:val="00FE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41F5"/>
  <w15:chartTrackingRefBased/>
  <w15:docId w15:val="{5D86ECAD-811E-4345-847F-713DB5CB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C136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13338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3338A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2809"/>
  </w:style>
  <w:style w:type="paragraph" w:styleId="Rodap">
    <w:name w:val="footer"/>
    <w:basedOn w:val="Normal"/>
    <w:link w:val="Rodap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2809"/>
  </w:style>
  <w:style w:type="character" w:styleId="HiperlinkVisitado">
    <w:name w:val="FollowedHyperlink"/>
    <w:basedOn w:val="Fontepargpadro"/>
    <w:uiPriority w:val="99"/>
    <w:semiHidden/>
    <w:unhideWhenUsed/>
    <w:rsid w:val="00FA7B4B"/>
    <w:rPr>
      <w:color w:val="954F72" w:themeColor="followed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C1361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ndes.gov.br/wps/portal/site/home/financiamento/peac/relacao-de-instituicoes-financeiras-habilitadas-peac" TargetMode="External"/><Relationship Id="rId13" Type="http://schemas.openxmlformats.org/officeDocument/2006/relationships/hyperlink" Target="https://www.gov.br/secretariageral/pt-br/noticias/2020/junho/pequenas-e-medias-empresas-terao-credito-para-proteger-emprego-e-renda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n.gov.br/en/web/dou/-/lei-n-14.042-de-19-de-agosto-de-2020-273219958" TargetMode="External"/><Relationship Id="rId12" Type="http://schemas.openxmlformats.org/officeDocument/2006/relationships/hyperlink" Target="https://www.gov.br/casacivil/pt-br/assuntos/noticias/2020/agosto/medidas-economicas-governo-federal-sanciona-projetos-que-auxiliam-na-liberacao-de-credito-a-micro-pequenas-e-medias-empresas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in.gov.br/en/web/dou/-/lei-n-14.042-de-19-de-agosto-de-2020-273219958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hutterstock.com/pt/image-photo/process-creation-custom-made-shoes-hands-1514940614" TargetMode="External"/><Relationship Id="rId11" Type="http://schemas.openxmlformats.org/officeDocument/2006/relationships/hyperlink" Target="https://www.bndes.gov.br/wps/portal/site/home/financiamento/peac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aixanoticias.caixa.gov.br/noticia/22943/caixa-comeca-a-operar-novas-linhas-de-credito-para-pequenas-e-medias-empresas" TargetMode="External"/><Relationship Id="rId10" Type="http://schemas.openxmlformats.org/officeDocument/2006/relationships/hyperlink" Target="https://www.bndes.gov.br/wps/portal/site/home/financiamento/peac/faq-pea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ndes.gov.br/wps/portal/site/home/financiamento/peac/dados-operacionais" TargetMode="External"/><Relationship Id="rId14" Type="http://schemas.openxmlformats.org/officeDocument/2006/relationships/hyperlink" Target="https://www.gov.br/pt-br/noticias/financas-impostos-e-gestao-publica/2020/08/caixa-oferece-novas-linhas-de-credito-para-pequenas-e-medias-empresa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1186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Microsoft Office User</cp:lastModifiedBy>
  <cp:revision>2</cp:revision>
  <dcterms:created xsi:type="dcterms:W3CDTF">2020-10-23T19:15:00Z</dcterms:created>
  <dcterms:modified xsi:type="dcterms:W3CDTF">2020-10-23T19:15:00Z</dcterms:modified>
</cp:coreProperties>
</file>